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Arial" w:cs="Arial" w:eastAsia="Arial" w:hAnsi="Arial"/>
          <w:b w:val="1"/>
          <w:i w:val="1"/>
          <w:sz w:val="28"/>
          <w:szCs w:val="28"/>
          <w:u w:val="single"/>
        </w:rPr>
      </w:pPr>
      <w:r w:rsidDel="00000000" w:rsidR="00000000" w:rsidRPr="00000000">
        <w:rPr>
          <w:rtl w:val="0"/>
        </w:rPr>
      </w:r>
    </w:p>
    <w:p w:rsidR="00000000" w:rsidDel="00000000" w:rsidP="00000000" w:rsidRDefault="00000000" w:rsidRPr="00000000" w14:paraId="00000002">
      <w:pPr>
        <w:spacing w:after="200" w:line="276" w:lineRule="auto"/>
        <w:jc w:val="center"/>
        <w:rPr>
          <w:rFonts w:ascii="Arial" w:cs="Arial" w:eastAsia="Arial" w:hAnsi="Arial"/>
          <w:b w:val="1"/>
          <w:i w:val="1"/>
          <w:sz w:val="28"/>
          <w:szCs w:val="28"/>
          <w:u w:val="single"/>
        </w:rPr>
      </w:pPr>
      <w:r w:rsidDel="00000000" w:rsidR="00000000" w:rsidRPr="00000000">
        <w:rPr>
          <w:rFonts w:ascii="Arial" w:cs="Arial" w:eastAsia="Arial" w:hAnsi="Arial"/>
          <w:b w:val="1"/>
          <w:i w:val="1"/>
          <w:sz w:val="28"/>
          <w:szCs w:val="28"/>
          <w:u w:val="single"/>
          <w:rtl w:val="0"/>
        </w:rPr>
        <w:t xml:space="preserve">Sponsorship / Donation / Raffle Prize Request Form</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only fully completed forms will be considered.  Please provide as much information as possible on the form in order for us to make an informed decision.</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Requests must reach us at least four weeks before the event/project commences.</w:t>
      </w:r>
    </w:p>
    <w:p w:rsidR="00000000" w:rsidDel="00000000" w:rsidP="00000000" w:rsidRDefault="00000000" w:rsidRPr="00000000" w14:paraId="00000005">
      <w:pPr>
        <w:rPr>
          <w:rFonts w:ascii="Arial" w:cs="Arial" w:eastAsia="Arial" w:hAnsi="Arial"/>
          <w:b w:val="1"/>
          <w:i w:val="1"/>
          <w:sz w:val="28"/>
          <w:szCs w:val="28"/>
          <w:u w:val="single"/>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rHeight w:val="454" w:hRule="atLeast"/>
          <w:tblHeader w:val="0"/>
        </w:trPr>
        <w:tc>
          <w:tcPr>
            <w:gridSpan w:val="2"/>
            <w:shd w:fill="000000" w:val="clear"/>
            <w:vAlign w:val="center"/>
          </w:tcPr>
          <w:p w:rsidR="00000000" w:rsidDel="00000000" w:rsidP="00000000" w:rsidRDefault="00000000" w:rsidRPr="00000000" w14:paraId="00000006">
            <w:pPr>
              <w:rPr>
                <w:rFonts w:ascii="Arial" w:cs="Arial" w:eastAsia="Arial" w:hAnsi="Arial"/>
                <w:b w:val="1"/>
                <w:color w:val="ffffff"/>
              </w:rPr>
            </w:pPr>
            <w:r w:rsidDel="00000000" w:rsidR="00000000" w:rsidRPr="00000000">
              <w:rPr>
                <w:rFonts w:ascii="Arial" w:cs="Arial" w:eastAsia="Arial" w:hAnsi="Arial"/>
                <w:b w:val="1"/>
                <w:color w:val="ffffff"/>
                <w:rtl w:val="0"/>
              </w:rPr>
              <w:t xml:space="preserve">Charity / community organisation</w:t>
            </w:r>
          </w:p>
        </w:tc>
      </w:tr>
      <w:tr>
        <w:trPr>
          <w:cantSplit w:val="0"/>
          <w:trHeight w:val="454" w:hRule="atLeast"/>
          <w:tblHeader w:val="0"/>
        </w:trPr>
        <w:tc>
          <w:tcPr>
            <w:gridSpan w:val="2"/>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Name of charity/organisation:</w:t>
            </w:r>
          </w:p>
          <w:p w:rsidR="00000000" w:rsidDel="00000000" w:rsidP="00000000" w:rsidRDefault="00000000" w:rsidRPr="00000000" w14:paraId="00000009">
            <w:pPr>
              <w:rPr>
                <w:rFonts w:ascii="Arial" w:cs="Arial" w:eastAsia="Arial" w:hAnsi="Arial"/>
              </w:rPr>
            </w:pP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Registered charity no (if applic):</w:t>
            </w:r>
          </w:p>
          <w:p w:rsidR="00000000" w:rsidDel="00000000" w:rsidP="00000000" w:rsidRDefault="00000000" w:rsidRPr="00000000" w14:paraId="0000000C">
            <w:pPr>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Website:</w:t>
            </w:r>
          </w:p>
        </w:tc>
      </w:tr>
      <w:tr>
        <w:trPr>
          <w:cantSplit w:val="0"/>
          <w:trHeight w:val="454" w:hRule="atLeast"/>
          <w:tblHeader w:val="0"/>
        </w:trPr>
        <w:tc>
          <w:tcPr>
            <w:gridSpan w:val="2"/>
            <w:shd w:fill="000000" w:val="clear"/>
            <w:vAlign w:val="center"/>
          </w:tcPr>
          <w:p w:rsidR="00000000" w:rsidDel="00000000" w:rsidP="00000000" w:rsidRDefault="00000000" w:rsidRPr="00000000" w14:paraId="0000000E">
            <w:pPr>
              <w:rPr>
                <w:rFonts w:ascii="Arial" w:cs="Arial" w:eastAsia="Arial" w:hAnsi="Arial"/>
                <w:b w:val="1"/>
                <w:color w:val="ffffff"/>
              </w:rPr>
            </w:pPr>
            <w:r w:rsidDel="00000000" w:rsidR="00000000" w:rsidRPr="00000000">
              <w:rPr>
                <w:rFonts w:ascii="Arial" w:cs="Arial" w:eastAsia="Arial" w:hAnsi="Arial"/>
                <w:b w:val="1"/>
                <w:color w:val="ffffff"/>
                <w:rtl w:val="0"/>
              </w:rPr>
              <w:t xml:space="preserve">Summary of event/project you would like us to support</w:t>
            </w:r>
          </w:p>
        </w:tc>
      </w:tr>
      <w:tr>
        <w:trPr>
          <w:cantSplit w:val="0"/>
          <w:trHeight w:val="454" w:hRule="atLeast"/>
          <w:tblHeader w:val="0"/>
        </w:trPr>
        <w:tc>
          <w:tcPr>
            <w:gridSpan w:val="2"/>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Name/title of event/project :</w:t>
            </w:r>
          </w:p>
        </w:tc>
      </w:tr>
      <w:tr>
        <w:trPr>
          <w:cantSplit w:val="0"/>
          <w:trHeight w:val="454" w:hRule="atLeast"/>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Date of event/project:</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Location of event/project:</w:t>
            </w:r>
          </w:p>
        </w:tc>
      </w:tr>
      <w:tr>
        <w:trPr>
          <w:cantSplit w:val="0"/>
          <w:trHeight w:val="454" w:hRule="atLeast"/>
          <w:tblHeader w:val="0"/>
        </w:trPr>
        <w:tc>
          <w:tcPr>
            <w:gridSpan w:val="2"/>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What are the aims and objectives of the event/project:</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Tell us about the checks you have in place to ensure a high-quality event/project:</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Are you looking for sponsorship, a donation or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 raffle prize:</w:t>
            </w:r>
          </w:p>
          <w:p w:rsidR="00000000" w:rsidDel="00000000" w:rsidP="00000000" w:rsidRDefault="00000000" w:rsidRPr="00000000" w14:paraId="0000001E">
            <w:pPr>
              <w:rPr>
                <w:rFonts w:ascii="Arial" w:cs="Arial" w:eastAsia="Arial" w:hAnsi="Arial"/>
              </w:rPr>
            </w:pPr>
            <w:r w:rsidDel="00000000" w:rsidR="00000000" w:rsidRPr="00000000">
              <w:rPr>
                <w:rtl w:val="0"/>
              </w:rPr>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are looking for sponsorship or a donation, what amount is required:</w:t>
            </w:r>
          </w:p>
        </w:tc>
      </w:tr>
      <w:tr>
        <w:trPr>
          <w:cantSplit w:val="0"/>
          <w:trHeight w:val="454" w:hRule="atLeast"/>
          <w:tblHeader w:val="0"/>
        </w:trPr>
        <w:tc>
          <w:tcPr>
            <w:gridSpan w:val="2"/>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How will the money be spent:</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How do you plan to advertise and promote the event?</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Do you foresee any PR opportunities for this event and if so, will any include reference to Planet Ice?</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tc>
      </w:tr>
      <w:tr>
        <w:trPr>
          <w:cantSplit w:val="0"/>
          <w:trHeight w:val="454" w:hRule="atLeast"/>
          <w:tblHeader w:val="0"/>
        </w:trPr>
        <w:tc>
          <w:tcPr>
            <w:gridSpan w:val="2"/>
            <w:tcBorders>
              <w:bottom w:color="000000" w:space="0" w:sz="4" w:val="single"/>
            </w:tcBorders>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Are there any other partners/sponsors and if so, who?</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tc>
      </w:tr>
      <w:tr>
        <w:trPr>
          <w:cantSplit w:val="0"/>
          <w:trHeight w:val="454" w:hRule="atLeast"/>
          <w:tblHeader w:val="0"/>
        </w:trPr>
        <w:tc>
          <w:tcPr>
            <w:gridSpan w:val="2"/>
            <w:shd w:fill="000000" w:val="clear"/>
            <w:vAlign w:val="center"/>
          </w:tcPr>
          <w:p w:rsidR="00000000" w:rsidDel="00000000" w:rsidP="00000000" w:rsidRDefault="00000000" w:rsidRPr="00000000" w14:paraId="00000030">
            <w:pPr>
              <w:rPr>
                <w:rFonts w:ascii="Arial" w:cs="Arial" w:eastAsia="Arial" w:hAnsi="Arial"/>
                <w:b w:val="1"/>
                <w:color w:val="ffffff"/>
              </w:rPr>
            </w:pPr>
            <w:r w:rsidDel="00000000" w:rsidR="00000000" w:rsidRPr="00000000">
              <w:rPr>
                <w:rFonts w:ascii="Arial" w:cs="Arial" w:eastAsia="Arial" w:hAnsi="Arial"/>
                <w:b w:val="1"/>
                <w:color w:val="ffffff"/>
                <w:rtl w:val="0"/>
              </w:rPr>
              <w:t xml:space="preserve">Contact details</w:t>
            </w:r>
          </w:p>
        </w:tc>
      </w:tr>
      <w:tr>
        <w:trPr>
          <w:cantSplit w:val="0"/>
          <w:trHeight w:val="454" w:hRule="atLeast"/>
          <w:tblHeader w:val="0"/>
        </w:trPr>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Email address:</w:t>
            </w:r>
          </w:p>
        </w:tc>
      </w:tr>
      <w:tr>
        <w:trPr>
          <w:cantSplit w:val="0"/>
          <w:trHeight w:val="454" w:hRule="atLeast"/>
          <w:tblHeader w:val="0"/>
        </w:trPr>
        <w:tc>
          <w:tcPr>
            <w:gridSpan w:val="2"/>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Postal address:</w:t>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Daytime tel no:</w:t>
            </w:r>
          </w:p>
        </w:tc>
        <w:tc>
          <w:tcPr>
            <w:tcBorders>
              <w:bottom w:color="000000" w:space="0" w:sz="4" w:val="single"/>
            </w:tcBorders>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Mobile:</w:t>
            </w:r>
          </w:p>
        </w:tc>
      </w:tr>
    </w:tbl>
    <w:p w:rsidR="00000000" w:rsidDel="00000000" w:rsidP="00000000" w:rsidRDefault="00000000" w:rsidRPr="00000000" w14:paraId="00000038">
      <w:pPr>
        <w:rPr/>
      </w:pPr>
      <w:r w:rsidDel="00000000" w:rsidR="00000000" w:rsidRPr="00000000">
        <w:br w:type="page"/>
      </w:r>
      <w:r w:rsidDel="00000000" w:rsidR="00000000" w:rsidRPr="00000000">
        <w:rPr>
          <w:rtl w:val="0"/>
        </w:rPr>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454" w:hRule="atLeast"/>
          <w:tblHeader w:val="0"/>
        </w:trPr>
        <w:tc>
          <w:tcPr>
            <w:shd w:fill="000000" w:val="clear"/>
            <w:vAlign w:val="center"/>
          </w:tcPr>
          <w:p w:rsidR="00000000" w:rsidDel="00000000" w:rsidP="00000000" w:rsidRDefault="00000000" w:rsidRPr="00000000" w14:paraId="00000039">
            <w:pPr>
              <w:rPr>
                <w:rFonts w:ascii="Arial" w:cs="Arial" w:eastAsia="Arial" w:hAnsi="Arial"/>
                <w:b w:val="1"/>
                <w:color w:val="ffffff"/>
              </w:rPr>
            </w:pPr>
            <w:r w:rsidDel="00000000" w:rsidR="00000000" w:rsidRPr="00000000">
              <w:rPr>
                <w:rFonts w:ascii="Arial" w:cs="Arial" w:eastAsia="Arial" w:hAnsi="Arial"/>
                <w:b w:val="1"/>
                <w:color w:val="ffffff"/>
                <w:rtl w:val="0"/>
              </w:rPr>
              <w:t xml:space="preserve">Previous support</w:t>
            </w:r>
          </w:p>
        </w:tc>
      </w:tr>
      <w:tr>
        <w:trPr>
          <w:cantSplit w:val="0"/>
          <w:trHeight w:val="454" w:hRule="atLeast"/>
          <w:tblHeader w:val="0"/>
        </w:trPr>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Have you received sponsorship, a donation or a raffle prize from us in the past? </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tc>
      </w:tr>
      <w:tr>
        <w:trPr>
          <w:cantSplit w:val="0"/>
          <w:trHeight w:val="454" w:hRule="atLeast"/>
          <w:tblHeader w:val="0"/>
        </w:trPr>
        <w:tc>
          <w:tcPr>
            <w:tcBorders>
              <w:left w:color="000000" w:space="0" w:sz="0" w:val="nil"/>
              <w:right w:color="000000" w:space="0" w:sz="0" w:val="nil"/>
            </w:tcBorders>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If anyone who works for Planet Ice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are either members of your charity or community organisation or have an affiliation with your charity / organisation, please provide their names:</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tc>
      </w:tr>
    </w:tbl>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b w:val="1"/>
        </w:rPr>
      </w:pPr>
      <w:r w:rsidDel="00000000" w:rsidR="00000000" w:rsidRPr="00000000">
        <w:rPr>
          <w:rFonts w:ascii="Arial" w:cs="Arial" w:eastAsia="Arial" w:hAnsi="Arial"/>
          <w:rtl w:val="0"/>
        </w:rPr>
        <w:t xml:space="preserve">Please return your completed form by email to </w:t>
      </w:r>
      <w:r w:rsidDel="00000000" w:rsidR="00000000" w:rsidRPr="00000000">
        <w:rPr>
          <w:rFonts w:ascii="Arial" w:cs="Arial" w:eastAsia="Arial" w:hAnsi="Arial"/>
          <w:b w:val="1"/>
          <w:rtl w:val="0"/>
        </w:rPr>
        <w:t xml:space="preserve">charity@planet-ice.co.uk</w:t>
      </w:r>
      <w:r w:rsidDel="00000000" w:rsidR="00000000" w:rsidRPr="00000000">
        <w:rPr>
          <w:rtl w:val="0"/>
        </w:rPr>
      </w:r>
    </w:p>
    <w:p w:rsidR="00000000" w:rsidDel="00000000" w:rsidP="00000000" w:rsidRDefault="00000000" w:rsidRPr="00000000" w14:paraId="00000044">
      <w:pPr>
        <w:rPr>
          <w:rFonts w:ascii="Arial" w:cs="Arial" w:eastAsia="Arial" w:hAnsi="Arial"/>
          <w:color w:val="ff0000"/>
        </w:rPr>
      </w:pPr>
      <w:r w:rsidDel="00000000" w:rsidR="00000000" w:rsidRPr="00000000">
        <w:rPr>
          <w:rFonts w:ascii="Arial" w:cs="Arial" w:eastAsia="Arial" w:hAnsi="Arial"/>
          <w:rtl w:val="0"/>
        </w:rPr>
        <w:br w:type="textWrapping"/>
        <w:t xml:space="preserve">Due to the large volume of applications, we receive we regret that we can only respond to successful applications and will not reveal the reasons for accepting or rejecting any application.  </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tl w:val="0"/>
        </w:rPr>
      </w:r>
    </w:p>
    <w:sectPr>
      <w:head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14400" cy="8128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4400" cy="812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6157"/>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B6157"/>
    <w:rPr>
      <w:color w:val="0000ff"/>
      <w:u w:val="single"/>
    </w:rPr>
  </w:style>
  <w:style w:type="table" w:styleId="TableGrid">
    <w:name w:val="Table Grid"/>
    <w:basedOn w:val="TableNormal"/>
    <w:uiPriority w:val="59"/>
    <w:rsid w:val="00894CE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D588C"/>
    <w:pPr>
      <w:tabs>
        <w:tab w:val="center" w:pos="4513"/>
        <w:tab w:val="right" w:pos="9026"/>
      </w:tabs>
    </w:pPr>
  </w:style>
  <w:style w:type="character" w:styleId="HeaderChar" w:customStyle="1">
    <w:name w:val="Header Char"/>
    <w:basedOn w:val="DefaultParagraphFont"/>
    <w:link w:val="Header"/>
    <w:uiPriority w:val="99"/>
    <w:rsid w:val="00ED588C"/>
    <w:rPr>
      <w:sz w:val="22"/>
      <w:szCs w:val="22"/>
    </w:rPr>
  </w:style>
  <w:style w:type="paragraph" w:styleId="Footer">
    <w:name w:val="footer"/>
    <w:basedOn w:val="Normal"/>
    <w:link w:val="FooterChar"/>
    <w:uiPriority w:val="99"/>
    <w:unhideWhenUsed w:val="1"/>
    <w:rsid w:val="00ED588C"/>
    <w:pPr>
      <w:tabs>
        <w:tab w:val="center" w:pos="4513"/>
        <w:tab w:val="right" w:pos="9026"/>
      </w:tabs>
    </w:pPr>
  </w:style>
  <w:style w:type="character" w:styleId="FooterChar" w:customStyle="1">
    <w:name w:val="Footer Char"/>
    <w:basedOn w:val="DefaultParagraphFont"/>
    <w:link w:val="Footer"/>
    <w:uiPriority w:val="99"/>
    <w:rsid w:val="00ED588C"/>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K2QA8xfpdWDsuaYlNMFAyFF60w==">AMUW2mUs2pS1hjDc6Q1UuLTY8qCT8G6vnu1dF3SxxHzuXJupuE3HJwawh+th5wkFylYPN0gjpfqW+5xrt+HhBQRnTmwanQVyeCLiTT8e4XMeUdmUh18wYsM=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2021-11-15T10:06:00Z</dcterms:created>
  <dc:creator>avrilm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Owned By">
    <vt:lpwstr>General</vt:lpwstr>
  </property>
  <property fmtid="{D5CDD505-2E9C-101B-9397-08002B2CF9AE}" pid="3" name="Category">
    <vt:lpwstr>Group</vt:lpwstr>
  </property>
  <property fmtid="{D5CDD505-2E9C-101B-9397-08002B2CF9AE}" pid="4" name="Form Category">
    <vt:lpwstr>Common Forms</vt:lpwstr>
  </property>
</Properties>
</file>